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12" w:rsidRDefault="00F42E42" w:rsidP="00A91B12">
      <w:pPr>
        <w:pStyle w:val="a5"/>
        <w:rPr>
          <w:rFonts w:hint="eastAsia"/>
        </w:rPr>
      </w:pPr>
      <w:r>
        <w:rPr>
          <w:rFonts w:hint="eastAsia"/>
        </w:rPr>
        <w:t>西华大学</w:t>
      </w:r>
      <w:r w:rsidR="00A91B12">
        <w:rPr>
          <w:rFonts w:hint="eastAsia"/>
        </w:rPr>
        <w:t>修缮工程实施流程图</w:t>
      </w:r>
    </w:p>
    <w:p w:rsidR="00A91B12" w:rsidRDefault="00A91B12">
      <w:pPr>
        <w:rPr>
          <w:rFonts w:hint="eastAsia"/>
          <w:sz w:val="22"/>
        </w:rPr>
      </w:pPr>
    </w:p>
    <w:p w:rsidR="00000000" w:rsidRDefault="003705B9" w:rsidP="00EE602C">
      <w:pPr>
        <w:rPr>
          <w:rFonts w:hint="eastAsia"/>
        </w:rPr>
      </w:pPr>
      <w:r>
        <w:object w:dxaOrig="15855" w:dyaOrig="17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69.5pt" o:ole="">
            <v:imagedata r:id="rId6" o:title=""/>
          </v:shape>
          <o:OLEObject Type="Embed" ProgID="Visio.Drawing.15" ShapeID="_x0000_i1025" DrawAspect="Content" ObjectID="_1525262332" r:id="rId7"/>
        </w:object>
      </w:r>
    </w:p>
    <w:p w:rsidR="00FC5B0D" w:rsidRDefault="00FC5B0D" w:rsidP="00EE602C">
      <w:pPr>
        <w:rPr>
          <w:rFonts w:hint="eastAsia"/>
        </w:rPr>
      </w:pPr>
    </w:p>
    <w:p w:rsidR="00F42E42" w:rsidRDefault="00F42E42" w:rsidP="00EE602C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、年度入围施工单位名单、造价咨询公司名单在后勤管理处主页</w:t>
      </w:r>
      <w:r w:rsidR="00D54CE8">
        <w:rPr>
          <w:rFonts w:hint="eastAsia"/>
        </w:rPr>
        <w:t>下载专区下载</w:t>
      </w:r>
    </w:p>
    <w:p w:rsidR="00F42E42" w:rsidRDefault="00F42E42" w:rsidP="00F42E42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、该实施流程根据学校有关规定制定，解释权归后勤处</w:t>
      </w:r>
    </w:p>
    <w:p w:rsidR="00F42E42" w:rsidRPr="00F42E42" w:rsidRDefault="00F42E42" w:rsidP="00F42E4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、联系电话：后勤处工程与质量监管科</w:t>
      </w:r>
      <w:r>
        <w:rPr>
          <w:rFonts w:hint="eastAsia"/>
        </w:rPr>
        <w:t xml:space="preserve"> 87720122  </w:t>
      </w:r>
      <w:r>
        <w:rPr>
          <w:rFonts w:hint="eastAsia"/>
        </w:rPr>
        <w:t>彭州校区</w:t>
      </w:r>
      <w:r>
        <w:rPr>
          <w:rFonts w:hint="eastAsia"/>
        </w:rPr>
        <w:t>83703652</w:t>
      </w:r>
    </w:p>
    <w:sectPr w:rsidR="00F42E42" w:rsidRPr="00F42E42" w:rsidSect="00A9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EC" w:rsidRDefault="009668EC" w:rsidP="00A91B12">
      <w:r>
        <w:separator/>
      </w:r>
    </w:p>
  </w:endnote>
  <w:endnote w:type="continuationSeparator" w:id="1">
    <w:p w:rsidR="009668EC" w:rsidRDefault="009668EC" w:rsidP="00A9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EC" w:rsidRDefault="009668EC" w:rsidP="00A91B12">
      <w:r>
        <w:separator/>
      </w:r>
    </w:p>
  </w:footnote>
  <w:footnote w:type="continuationSeparator" w:id="1">
    <w:p w:rsidR="009668EC" w:rsidRDefault="009668EC" w:rsidP="00A91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12"/>
    <w:rsid w:val="003705B9"/>
    <w:rsid w:val="009668EC"/>
    <w:rsid w:val="00A91B12"/>
    <w:rsid w:val="00D54CE8"/>
    <w:rsid w:val="00EE602C"/>
    <w:rsid w:val="00F42E42"/>
    <w:rsid w:val="00FC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B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B1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91B1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91B1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何杪耘</dc:creator>
  <cp:keywords/>
  <dc:description/>
  <cp:lastModifiedBy>何杪耘</cp:lastModifiedBy>
  <cp:revision>6</cp:revision>
  <cp:lastPrinted>2016-05-20T07:04:00Z</cp:lastPrinted>
  <dcterms:created xsi:type="dcterms:W3CDTF">2016-05-20T06:48:00Z</dcterms:created>
  <dcterms:modified xsi:type="dcterms:W3CDTF">2016-05-20T07:12:00Z</dcterms:modified>
</cp:coreProperties>
</file>